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605" w:rsidRPr="00CD1605" w:rsidRDefault="00CD1605" w:rsidP="00CD1605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CD1605">
        <w:rPr>
          <w:rFonts w:ascii="Times New Roman" w:hAnsi="Times New Roman"/>
          <w:b/>
          <w:bCs/>
          <w:sz w:val="24"/>
          <w:szCs w:val="24"/>
        </w:rPr>
        <w:t>2012 Higher Level Paper</w:t>
      </w:r>
    </w:p>
    <w:p w:rsidR="00CD1605" w:rsidRPr="00CD1605" w:rsidRDefault="00CD1605" w:rsidP="00CD1605">
      <w:pPr>
        <w:pStyle w:val="NoSpacing"/>
        <w:rPr>
          <w:rFonts w:ascii="Times New Roman" w:hAnsi="Times New Roman"/>
          <w:bCs/>
          <w:sz w:val="24"/>
          <w:szCs w:val="24"/>
        </w:rPr>
      </w:pPr>
    </w:p>
    <w:p w:rsidR="00CD1605" w:rsidRPr="00CD1605" w:rsidRDefault="00CD1605" w:rsidP="00CD1605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CD1605">
        <w:rPr>
          <w:rFonts w:ascii="Times New Roman" w:hAnsi="Times New Roman"/>
          <w:b/>
          <w:bCs/>
          <w:sz w:val="24"/>
          <w:szCs w:val="24"/>
        </w:rPr>
        <w:t>Biology</w:t>
      </w:r>
    </w:p>
    <w:p w:rsidR="00CD1605" w:rsidRPr="00CD1605" w:rsidRDefault="00CD1605" w:rsidP="00CD1605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CD1605">
        <w:rPr>
          <w:rFonts w:ascii="Times New Roman" w:hAnsi="Times New Roman"/>
          <w:b/>
          <w:bCs/>
          <w:sz w:val="24"/>
          <w:szCs w:val="24"/>
        </w:rPr>
        <w:t xml:space="preserve">Question 1 </w:t>
      </w:r>
    </w:p>
    <w:p w:rsidR="00CD1605" w:rsidRPr="00CD1605" w:rsidRDefault="00CD1605" w:rsidP="00CD160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CD1605" w:rsidRPr="00CD1605" w:rsidRDefault="00CD1605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D1605">
        <w:rPr>
          <w:rFonts w:ascii="Times New Roman" w:hAnsi="Times New Roman" w:cs="Times New Roman"/>
          <w:b/>
          <w:sz w:val="24"/>
          <w:szCs w:val="24"/>
        </w:rPr>
        <w:t>(a)</w:t>
      </w:r>
    </w:p>
    <w:p w:rsidR="00CD1605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Eggs can form part of a </w:t>
      </w:r>
      <w:r w:rsidR="00CD1605">
        <w:rPr>
          <w:rFonts w:ascii="Times New Roman" w:hAnsi="Times New Roman" w:cs="Times New Roman"/>
          <w:sz w:val="24"/>
          <w:szCs w:val="24"/>
        </w:rPr>
        <w:t>balanced</w:t>
      </w:r>
      <w:r>
        <w:rPr>
          <w:rFonts w:ascii="Times New Roman" w:hAnsi="Times New Roman" w:cs="Times New Roman"/>
          <w:sz w:val="24"/>
          <w:szCs w:val="24"/>
        </w:rPr>
        <w:t xml:space="preserve"> diet and provide a good source of some food types. </w:t>
      </w:r>
    </w:p>
    <w:p w:rsidR="00F52A3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</w:t>
      </w:r>
      <w:r w:rsidR="00CD1605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these food types.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CD1605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blood considered to be a tissue?</w:t>
      </w:r>
    </w:p>
    <w:p w:rsidR="00937A5A" w:rsidRDefault="00937A5A" w:rsidP="00AA42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substance transported by blood.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(c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</w:t>
      </w:r>
      <w:r w:rsidR="00AA4224">
        <w:rPr>
          <w:rFonts w:ascii="Times New Roman" w:hAnsi="Times New Roman" w:cs="Times New Roman"/>
          <w:sz w:val="24"/>
          <w:szCs w:val="24"/>
        </w:rPr>
        <w:t xml:space="preserve">an human activity give rise to </w:t>
      </w:r>
      <w:r>
        <w:rPr>
          <w:rFonts w:ascii="Times New Roman" w:hAnsi="Times New Roman" w:cs="Times New Roman"/>
          <w:sz w:val="24"/>
          <w:szCs w:val="24"/>
        </w:rPr>
        <w:t>global warming?</w:t>
      </w:r>
    </w:p>
    <w:p w:rsidR="00937A5A" w:rsidRDefault="00937A5A" w:rsidP="00AA422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effect of global warming.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AA4224" w:rsidP="00AA422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140970</wp:posOffset>
            </wp:positionV>
            <wp:extent cx="1979930" cy="1371600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A5A">
        <w:rPr>
          <w:rFonts w:ascii="Times New Roman" w:hAnsi="Times New Roman" w:cs="Times New Roman"/>
          <w:sz w:val="24"/>
          <w:szCs w:val="24"/>
        </w:rPr>
        <w:t>What is contraception?</w:t>
      </w:r>
    </w:p>
    <w:p w:rsidR="00937A5A" w:rsidRDefault="00937A5A" w:rsidP="00AA422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one form of contraception.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(e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 shows two types of plant vascular tissue, xylem and phloem.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 of each tissue.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54E7C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(f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two </w:t>
      </w:r>
      <w:r w:rsidR="00AA4224">
        <w:rPr>
          <w:rFonts w:ascii="Times New Roman" w:hAnsi="Times New Roman" w:cs="Times New Roman"/>
          <w:sz w:val="24"/>
          <w:szCs w:val="24"/>
        </w:rPr>
        <w:t>substances</w:t>
      </w:r>
      <w:r>
        <w:rPr>
          <w:rFonts w:ascii="Times New Roman" w:hAnsi="Times New Roman" w:cs="Times New Roman"/>
          <w:sz w:val="24"/>
          <w:szCs w:val="24"/>
        </w:rPr>
        <w:t xml:space="preserve"> that chromosomes are made of.</w:t>
      </w:r>
    </w:p>
    <w:p w:rsidR="00937A5A" w:rsidRDefault="00554E7C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31115</wp:posOffset>
            </wp:positionV>
            <wp:extent cx="1857375" cy="2152650"/>
            <wp:effectExtent l="19050" t="0" r="9525" b="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CD1605" w:rsidRDefault="00554E7C" w:rsidP="005266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AA422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Asexual and sexual </w:t>
      </w:r>
      <w:r w:rsidR="00AA4224">
        <w:rPr>
          <w:rFonts w:ascii="Times New Roman" w:hAnsi="Times New Roman" w:cs="Times New Roman"/>
          <w:sz w:val="24"/>
          <w:szCs w:val="24"/>
        </w:rPr>
        <w:t>reproduction occurs</w:t>
      </w:r>
      <w:r>
        <w:rPr>
          <w:rFonts w:ascii="Times New Roman" w:hAnsi="Times New Roman" w:cs="Times New Roman"/>
          <w:sz w:val="24"/>
          <w:szCs w:val="24"/>
        </w:rPr>
        <w:t xml:space="preserve"> in plants. 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a named plant can reproduce asexually.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54E7C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(h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type of joint shown in the diagram.</w:t>
      </w:r>
    </w:p>
    <w:p w:rsidR="00AA4224" w:rsidRDefault="00937A5A" w:rsidP="00937A5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</w:t>
      </w:r>
      <w:r w:rsidR="00AA4224">
        <w:rPr>
          <w:rFonts w:ascii="Times New Roman" w:hAnsi="Times New Roman" w:cs="Times New Roman"/>
          <w:sz w:val="24"/>
          <w:szCs w:val="24"/>
        </w:rPr>
        <w:t>movements</w:t>
      </w:r>
      <w:r>
        <w:rPr>
          <w:rFonts w:ascii="Times New Roman" w:hAnsi="Times New Roman" w:cs="Times New Roman"/>
          <w:sz w:val="24"/>
          <w:szCs w:val="24"/>
        </w:rPr>
        <w:t xml:space="preserve"> that this type of </w:t>
      </w:r>
      <w:r w:rsidR="00AA4224">
        <w:rPr>
          <w:rFonts w:ascii="Times New Roman" w:hAnsi="Times New Roman" w:cs="Times New Roman"/>
          <w:sz w:val="24"/>
          <w:szCs w:val="24"/>
        </w:rPr>
        <w:t>joint</w:t>
      </w:r>
      <w:r>
        <w:rPr>
          <w:rFonts w:ascii="Times New Roman" w:hAnsi="Times New Roman" w:cs="Times New Roman"/>
          <w:sz w:val="24"/>
          <w:szCs w:val="24"/>
        </w:rPr>
        <w:t xml:space="preserve"> can </w:t>
      </w:r>
      <w:r w:rsidR="00AA422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ake.</w:t>
      </w:r>
    </w:p>
    <w:p w:rsidR="00937A5A" w:rsidRPr="00AA4224" w:rsidRDefault="00937A5A" w:rsidP="00937A5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4224">
        <w:rPr>
          <w:rFonts w:ascii="Times New Roman" w:hAnsi="Times New Roman" w:cs="Times New Roman"/>
          <w:sz w:val="24"/>
          <w:szCs w:val="24"/>
        </w:rPr>
        <w:t xml:space="preserve">Explain how </w:t>
      </w:r>
      <w:proofErr w:type="gramStart"/>
      <w:r w:rsidRPr="00AA4224">
        <w:rPr>
          <w:rFonts w:ascii="Times New Roman" w:hAnsi="Times New Roman" w:cs="Times New Roman"/>
          <w:sz w:val="24"/>
          <w:szCs w:val="24"/>
        </w:rPr>
        <w:t xml:space="preserve">muscles </w:t>
      </w:r>
      <w:proofErr w:type="spellStart"/>
      <w:r w:rsidRPr="00AA4224">
        <w:rPr>
          <w:rFonts w:ascii="Times New Roman" w:hAnsi="Times New Roman" w:cs="Times New Roman"/>
          <w:sz w:val="24"/>
          <w:szCs w:val="24"/>
        </w:rPr>
        <w:t>cansue</w:t>
      </w:r>
      <w:proofErr w:type="spellEnd"/>
      <w:r w:rsidRPr="00AA4224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A4224">
        <w:rPr>
          <w:rFonts w:ascii="Times New Roman" w:hAnsi="Times New Roman" w:cs="Times New Roman"/>
          <w:sz w:val="24"/>
          <w:szCs w:val="24"/>
        </w:rPr>
        <w:t>mobements</w:t>
      </w:r>
      <w:proofErr w:type="spellEnd"/>
      <w:r w:rsidRPr="00AA422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A4224">
        <w:rPr>
          <w:rFonts w:ascii="Times New Roman" w:hAnsi="Times New Roman" w:cs="Times New Roman"/>
          <w:sz w:val="24"/>
          <w:szCs w:val="24"/>
        </w:rPr>
        <w:t>theis</w:t>
      </w:r>
      <w:proofErr w:type="spellEnd"/>
      <w:r w:rsidRPr="00AA4224">
        <w:rPr>
          <w:rFonts w:ascii="Times New Roman" w:hAnsi="Times New Roman" w:cs="Times New Roman"/>
          <w:sz w:val="24"/>
          <w:szCs w:val="24"/>
        </w:rPr>
        <w:t xml:space="preserve"> joint</w:t>
      </w:r>
      <w:proofErr w:type="gramEnd"/>
      <w:r w:rsidRPr="00AA4224">
        <w:rPr>
          <w:rFonts w:ascii="Times New Roman" w:hAnsi="Times New Roman" w:cs="Times New Roman"/>
          <w:sz w:val="24"/>
          <w:szCs w:val="24"/>
        </w:rPr>
        <w:t>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7A5A" w:rsidRPr="00AA4224" w:rsidRDefault="00AA4224" w:rsidP="00AA422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2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Question </w:t>
      </w:r>
      <w:r w:rsidR="00937A5A" w:rsidRPr="00AA4224">
        <w:rPr>
          <w:rFonts w:ascii="Times New Roman" w:hAnsi="Times New Roman" w:cs="Times New Roman"/>
          <w:b/>
          <w:sz w:val="24"/>
          <w:szCs w:val="24"/>
        </w:rPr>
        <w:t>2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AA4224" w:rsidRDefault="00AA4224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34290</wp:posOffset>
            </wp:positionV>
            <wp:extent cx="2781300" cy="2771775"/>
            <wp:effectExtent l="1905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224">
        <w:rPr>
          <w:rFonts w:ascii="Times New Roman" w:hAnsi="Times New Roman" w:cs="Times New Roman"/>
          <w:b/>
          <w:sz w:val="24"/>
          <w:szCs w:val="24"/>
        </w:rPr>
        <w:t>(a)</w:t>
      </w:r>
    </w:p>
    <w:p w:rsidR="00AA422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is of the urinary system. 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 of five of the six parts labelled.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144780</wp:posOffset>
            </wp:positionV>
            <wp:extent cx="2009775" cy="1343025"/>
            <wp:effectExtent l="1905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4224" w:rsidRPr="00526629" w:rsidRDefault="00D22274" w:rsidP="00526629">
      <w:pPr>
        <w:pStyle w:val="NoSpacing"/>
        <w:rPr>
          <w:rFonts w:ascii="Times New Roman" w:hAnsi="Times New Roman"/>
          <w:sz w:val="24"/>
          <w:szCs w:val="24"/>
        </w:rPr>
      </w:pPr>
      <w:r w:rsidRPr="00D22274">
        <w:rPr>
          <w:rFonts w:ascii="Times New Roman" w:hAnsi="Times New Roman" w:cs="Times New Roman"/>
          <w:b/>
          <w:sz w:val="24"/>
          <w:szCs w:val="24"/>
        </w:rPr>
        <w:t>(b)</w:t>
      </w:r>
    </w:p>
    <w:p w:rsidR="00937A5A" w:rsidRDefault="00937A5A" w:rsidP="00D7579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 shows part of a leaf of a green plant.</w:t>
      </w:r>
    </w:p>
    <w:p w:rsidR="00937A5A" w:rsidRDefault="00937A5A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 gas that moves into and a gas that </w:t>
      </w:r>
      <w:r w:rsidR="00AA4224">
        <w:rPr>
          <w:rFonts w:ascii="Times New Roman" w:hAnsi="Times New Roman" w:cs="Times New Roman"/>
          <w:sz w:val="24"/>
          <w:szCs w:val="24"/>
        </w:rPr>
        <w:t>moves</w:t>
      </w:r>
      <w:r>
        <w:rPr>
          <w:rFonts w:ascii="Times New Roman" w:hAnsi="Times New Roman" w:cs="Times New Roman"/>
          <w:sz w:val="24"/>
          <w:szCs w:val="24"/>
        </w:rPr>
        <w:t xml:space="preserve"> out of a green leaf during active photosynthesis.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A5A" w:rsidRDefault="00D22274" w:rsidP="00D7579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Outline</w:t>
      </w:r>
      <w:r w:rsidR="00937A5A">
        <w:rPr>
          <w:rFonts w:ascii="Times New Roman" w:hAnsi="Times New Roman" w:cs="Times New Roman"/>
          <w:sz w:val="24"/>
          <w:szCs w:val="24"/>
        </w:rPr>
        <w:t xml:space="preserve"> an experiment to show that photosynthesis produces starch.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7A5A" w:rsidRPr="00AA4224" w:rsidRDefault="00937A5A" w:rsidP="00AA422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224">
        <w:rPr>
          <w:rFonts w:ascii="Times New Roman" w:hAnsi="Times New Roman" w:cs="Times New Roman"/>
          <w:b/>
          <w:sz w:val="24"/>
          <w:szCs w:val="24"/>
        </w:rPr>
        <w:lastRenderedPageBreak/>
        <w:t>Question 3</w:t>
      </w:r>
    </w:p>
    <w:p w:rsidR="00D22274" w:rsidRDefault="00D2227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148590</wp:posOffset>
            </wp:positionV>
            <wp:extent cx="2305050" cy="172402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P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D22274" w:rsidRPr="00D22274" w:rsidRDefault="00D22274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22274">
        <w:rPr>
          <w:rFonts w:ascii="Times New Roman" w:hAnsi="Times New Roman" w:cs="Times New Roman"/>
          <w:b/>
          <w:sz w:val="24"/>
          <w:szCs w:val="24"/>
        </w:rPr>
        <w:t>(a)</w:t>
      </w:r>
    </w:p>
    <w:p w:rsidR="00D2227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insect feeds on a flower and picks up pollen. 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insect visits another flower of the same species it leav</w:t>
      </w:r>
      <w:r w:rsidR="00D22274">
        <w:rPr>
          <w:rFonts w:ascii="Times New Roman" w:hAnsi="Times New Roman" w:cs="Times New Roman"/>
          <w:sz w:val="24"/>
          <w:szCs w:val="24"/>
        </w:rPr>
        <w:t>es some of the original pollen beh</w:t>
      </w:r>
      <w:r>
        <w:rPr>
          <w:rFonts w:ascii="Times New Roman" w:hAnsi="Times New Roman" w:cs="Times New Roman"/>
          <w:sz w:val="24"/>
          <w:szCs w:val="24"/>
        </w:rPr>
        <w:t>ind.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A5A" w:rsidRPr="00D22274" w:rsidRDefault="00D22274" w:rsidP="00937A5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="00937A5A">
        <w:rPr>
          <w:rFonts w:ascii="Times New Roman" w:hAnsi="Times New Roman" w:cs="Times New Roman"/>
          <w:sz w:val="24"/>
          <w:szCs w:val="24"/>
        </w:rPr>
        <w:t>a second way in which transfer of pollen between plants occurs.</w:t>
      </w:r>
    </w:p>
    <w:p w:rsidR="00937A5A" w:rsidRPr="00D22274" w:rsidRDefault="00937A5A" w:rsidP="00937A5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 labelled diagram of a suitable flower showing the stigma, style, </w:t>
      </w:r>
      <w:r w:rsidR="00D22274">
        <w:rPr>
          <w:rFonts w:ascii="Times New Roman" w:hAnsi="Times New Roman" w:cs="Times New Roman"/>
          <w:sz w:val="24"/>
          <w:szCs w:val="24"/>
        </w:rPr>
        <w:t>ovary</w:t>
      </w:r>
      <w:r>
        <w:rPr>
          <w:rFonts w:ascii="Times New Roman" w:hAnsi="Times New Roman" w:cs="Times New Roman"/>
          <w:sz w:val="24"/>
          <w:szCs w:val="24"/>
        </w:rPr>
        <w:t>, anther and filament.</w:t>
      </w:r>
    </w:p>
    <w:p w:rsidR="00937A5A" w:rsidRDefault="00937A5A" w:rsidP="00D2227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of the flower that produces the male gamete.</w:t>
      </w:r>
    </w:p>
    <w:p w:rsidR="00937A5A" w:rsidRDefault="00CD62CD" w:rsidP="00D2227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of the plant that produces the female gamete.</w:t>
      </w:r>
    </w:p>
    <w:p w:rsidR="00CD62CD" w:rsidRDefault="00CD62CD" w:rsidP="00D2227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follows fertilisation in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flowering plants?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274" w:rsidRP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D22274" w:rsidRPr="00D22274" w:rsidRDefault="00D22274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22274">
        <w:rPr>
          <w:rFonts w:ascii="Times New Roman" w:hAnsi="Times New Roman" w:cs="Times New Roman"/>
          <w:b/>
          <w:sz w:val="24"/>
          <w:szCs w:val="24"/>
        </w:rPr>
        <w:t>(b)</w:t>
      </w:r>
    </w:p>
    <w:p w:rsidR="00D22274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 enzymes w</w:t>
      </w:r>
      <w:r w:rsidR="00D22274">
        <w:rPr>
          <w:rFonts w:ascii="Times New Roman" w:hAnsi="Times New Roman" w:cs="Times New Roman"/>
          <w:sz w:val="24"/>
          <w:szCs w:val="24"/>
        </w:rPr>
        <w:t xml:space="preserve">e would not be able to exist. </w:t>
      </w:r>
    </w:p>
    <w:p w:rsidR="00CD62CD" w:rsidRDefault="00D2227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</w:t>
      </w:r>
      <w:r w:rsidR="00CD62CD">
        <w:rPr>
          <w:rFonts w:ascii="Times New Roman" w:hAnsi="Times New Roman" w:cs="Times New Roman"/>
          <w:sz w:val="24"/>
          <w:szCs w:val="24"/>
        </w:rPr>
        <w:t xml:space="preserve">ymes </w:t>
      </w:r>
      <w:r>
        <w:rPr>
          <w:rFonts w:ascii="Times New Roman" w:hAnsi="Times New Roman" w:cs="Times New Roman"/>
          <w:sz w:val="24"/>
          <w:szCs w:val="24"/>
        </w:rPr>
        <w:t>release energy f</w:t>
      </w:r>
      <w:r w:rsidR="00CD62CD">
        <w:rPr>
          <w:rFonts w:ascii="Times New Roman" w:hAnsi="Times New Roman" w:cs="Times New Roman"/>
          <w:sz w:val="24"/>
          <w:szCs w:val="24"/>
        </w:rPr>
        <w:t xml:space="preserve">rom food, help build the molecules that our bodies are composed of and break down structures and wastes that we no </w:t>
      </w:r>
      <w:r>
        <w:rPr>
          <w:rFonts w:ascii="Times New Roman" w:hAnsi="Times New Roman" w:cs="Times New Roman"/>
          <w:sz w:val="24"/>
          <w:szCs w:val="24"/>
        </w:rPr>
        <w:t>anger</w:t>
      </w:r>
      <w:r w:rsidR="00CD6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needed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 enzyme.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substrate that the enzyme you </w:t>
      </w:r>
      <w:r w:rsidR="00D22274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named acts on.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D2227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product of the action of this enzyme.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reagent might you use, in a laboratory, to test that the reaction has taken place?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62CD" w:rsidRPr="00AD37A6" w:rsidRDefault="00CD62CD" w:rsidP="00AD37A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7A6">
        <w:rPr>
          <w:rFonts w:ascii="Times New Roman" w:hAnsi="Times New Roman" w:cs="Times New Roman"/>
          <w:b/>
          <w:sz w:val="24"/>
          <w:szCs w:val="24"/>
        </w:rPr>
        <w:lastRenderedPageBreak/>
        <w:t>Chemistry</w:t>
      </w:r>
    </w:p>
    <w:p w:rsidR="00CD62CD" w:rsidRPr="00AD37A6" w:rsidRDefault="00AD37A6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53340</wp:posOffset>
            </wp:positionV>
            <wp:extent cx="1597025" cy="1562100"/>
            <wp:effectExtent l="1905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2CD" w:rsidRPr="00AD37A6">
        <w:rPr>
          <w:rFonts w:ascii="Times New Roman" w:hAnsi="Times New Roman" w:cs="Times New Roman"/>
          <w:b/>
          <w:sz w:val="24"/>
          <w:szCs w:val="24"/>
        </w:rPr>
        <w:t>Question 4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AD37A6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Alloy car wheels are </w:t>
      </w:r>
      <w:proofErr w:type="gramStart"/>
      <w:r>
        <w:rPr>
          <w:rFonts w:ascii="Times New Roman" w:hAnsi="Times New Roman" w:cs="Times New Roman"/>
          <w:sz w:val="24"/>
          <w:szCs w:val="24"/>
        </w:rPr>
        <w:t>make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from an alloy of aluminium or magnesium. 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another </w:t>
      </w:r>
      <w:r w:rsidR="00AD37A6">
        <w:rPr>
          <w:rFonts w:ascii="Times New Roman" w:hAnsi="Times New Roman" w:cs="Times New Roman"/>
          <w:sz w:val="24"/>
          <w:szCs w:val="24"/>
        </w:rPr>
        <w:t>alloy</w:t>
      </w:r>
      <w:r>
        <w:rPr>
          <w:rFonts w:ascii="Times New Roman" w:hAnsi="Times New Roman" w:cs="Times New Roman"/>
          <w:sz w:val="24"/>
          <w:szCs w:val="24"/>
        </w:rPr>
        <w:t xml:space="preserve"> and gibe a use for it.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AD37A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substance is formed when </w:t>
      </w:r>
      <w:r w:rsidR="00AD37A6">
        <w:rPr>
          <w:rFonts w:ascii="Times New Roman" w:hAnsi="Times New Roman" w:cs="Times New Roman"/>
          <w:sz w:val="24"/>
          <w:szCs w:val="24"/>
        </w:rPr>
        <w:t xml:space="preserve">carbon </w:t>
      </w:r>
      <w:r>
        <w:rPr>
          <w:rFonts w:ascii="Times New Roman" w:hAnsi="Times New Roman" w:cs="Times New Roman"/>
          <w:sz w:val="24"/>
          <w:szCs w:val="24"/>
        </w:rPr>
        <w:t>is burned in oxygen?</w:t>
      </w:r>
    </w:p>
    <w:p w:rsidR="00CD62CD" w:rsidRDefault="00CD62CD" w:rsidP="00AD37A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effect of this substance on moist litmus </w:t>
      </w:r>
      <w:r w:rsidR="00AD37A6">
        <w:rPr>
          <w:rFonts w:ascii="Times New Roman" w:hAnsi="Times New Roman" w:cs="Times New Roman"/>
          <w:sz w:val="24"/>
          <w:szCs w:val="24"/>
        </w:rPr>
        <w:t>paper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AD37A6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has been flowing through the pipe shown in the photograph for some time. 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142875</wp:posOffset>
            </wp:positionV>
            <wp:extent cx="1343025" cy="1514475"/>
            <wp:effectExtent l="19050" t="0" r="9525" b="0"/>
            <wp:wrapSquare wrapText="bothSides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2CD">
        <w:rPr>
          <w:rFonts w:ascii="Times New Roman" w:hAnsi="Times New Roman" w:cs="Times New Roman"/>
          <w:sz w:val="24"/>
          <w:szCs w:val="24"/>
        </w:rPr>
        <w:t xml:space="preserve">The pipe </w:t>
      </w:r>
      <w:r>
        <w:rPr>
          <w:rFonts w:ascii="Times New Roman" w:hAnsi="Times New Roman" w:cs="Times New Roman"/>
          <w:sz w:val="24"/>
          <w:szCs w:val="24"/>
        </w:rPr>
        <w:t>originally</w:t>
      </w:r>
      <w:r w:rsidR="00CD62CD">
        <w:rPr>
          <w:rFonts w:ascii="Times New Roman" w:hAnsi="Times New Roman" w:cs="Times New Roman"/>
          <w:sz w:val="24"/>
          <w:szCs w:val="24"/>
        </w:rPr>
        <w:t xml:space="preserve"> had no internal deposit. </w:t>
      </w:r>
    </w:p>
    <w:p w:rsidR="00CD62CD" w:rsidRDefault="00CD62CD" w:rsidP="00AD37A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possible reason for the formation of the deposit.</w:t>
      </w:r>
    </w:p>
    <w:p w:rsidR="00CD62CD" w:rsidRDefault="00CD62CD" w:rsidP="00AD37A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you </w:t>
      </w:r>
      <w:r w:rsidR="00AD37A6">
        <w:rPr>
          <w:rFonts w:ascii="Times New Roman" w:hAnsi="Times New Roman" w:cs="Times New Roman"/>
          <w:sz w:val="24"/>
          <w:szCs w:val="24"/>
        </w:rPr>
        <w:t>think</w:t>
      </w:r>
      <w:r>
        <w:rPr>
          <w:rFonts w:ascii="Times New Roman" w:hAnsi="Times New Roman" w:cs="Times New Roman"/>
          <w:sz w:val="24"/>
          <w:szCs w:val="24"/>
        </w:rPr>
        <w:t xml:space="preserve"> the deposit is?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(d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their atomic symbols, arrange the metals, copper, calcium, zinc </w:t>
      </w:r>
      <w:r w:rsidR="00AD37A6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magnesium in order of decreasing </w:t>
      </w:r>
      <w:r w:rsidR="00AD37A6">
        <w:rPr>
          <w:rFonts w:ascii="Times New Roman" w:hAnsi="Times New Roman" w:cs="Times New Roman"/>
          <w:sz w:val="24"/>
          <w:szCs w:val="24"/>
        </w:rPr>
        <w:t>reactivity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AD37A6">
        <w:rPr>
          <w:rFonts w:ascii="Times New Roman" w:hAnsi="Times New Roman" w:cs="Times New Roman"/>
          <w:sz w:val="24"/>
          <w:szCs w:val="24"/>
        </w:rPr>
        <w:t>dilute</w:t>
      </w:r>
      <w:r>
        <w:rPr>
          <w:rFonts w:ascii="Times New Roman" w:hAnsi="Times New Roman" w:cs="Times New Roman"/>
          <w:sz w:val="24"/>
          <w:szCs w:val="24"/>
        </w:rPr>
        <w:t xml:space="preserve"> hydrochloric acid.</w:t>
      </w:r>
      <w:r w:rsidR="00AD37A6" w:rsidRPr="00AD37A6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80010</wp:posOffset>
            </wp:positionV>
            <wp:extent cx="1765300" cy="1495425"/>
            <wp:effectExtent l="1905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(e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AD37A6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shows part of a crystal of sodium Chloride. </w:t>
      </w:r>
    </w:p>
    <w:p w:rsidR="00AD37A6" w:rsidRDefault="00CD62CD" w:rsidP="00D7579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AD37A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type of bonding in </w:t>
      </w:r>
      <w:r w:rsidR="00AD37A6">
        <w:rPr>
          <w:rFonts w:ascii="Times New Roman" w:hAnsi="Times New Roman" w:cs="Times New Roman"/>
          <w:sz w:val="24"/>
          <w:szCs w:val="24"/>
        </w:rPr>
        <w:t>sodium</w:t>
      </w:r>
      <w:r>
        <w:rPr>
          <w:rFonts w:ascii="Times New Roman" w:hAnsi="Times New Roman" w:cs="Times New Roman"/>
          <w:sz w:val="24"/>
          <w:szCs w:val="24"/>
        </w:rPr>
        <w:t xml:space="preserve"> chloride. </w:t>
      </w:r>
    </w:p>
    <w:p w:rsidR="00CD62CD" w:rsidRDefault="00CD62CD" w:rsidP="00D7579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this type of bonding.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(f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a substance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teh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list with a pH less than 7 and one with a pH greater than 7: </w:t>
      </w:r>
      <w:r w:rsidR="00AD37A6">
        <w:rPr>
          <w:rFonts w:ascii="Times New Roman" w:hAnsi="Times New Roman" w:cs="Times New Roman"/>
          <w:sz w:val="24"/>
          <w:szCs w:val="24"/>
        </w:rPr>
        <w:t>orange</w:t>
      </w:r>
      <w:r>
        <w:rPr>
          <w:rFonts w:ascii="Times New Roman" w:hAnsi="Times New Roman" w:cs="Times New Roman"/>
          <w:sz w:val="24"/>
          <w:szCs w:val="24"/>
        </w:rPr>
        <w:t xml:space="preserve"> juice, rain water, toothpaste, bread soda, vinegar, sour milk, milk of magnesia, cola, </w:t>
      </w:r>
      <w:proofErr w:type="gramStart"/>
      <w:r>
        <w:rPr>
          <w:rFonts w:ascii="Times New Roman" w:hAnsi="Times New Roman" w:cs="Times New Roman"/>
          <w:sz w:val="24"/>
          <w:szCs w:val="24"/>
        </w:rPr>
        <w:t>washing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soda.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CD62CD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(g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two non-metallic elements.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(h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AD37A6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chromat</w:t>
      </w:r>
      <w:r w:rsidR="001752DE">
        <w:rPr>
          <w:rFonts w:ascii="Times New Roman" w:hAnsi="Times New Roman" w:cs="Times New Roman"/>
          <w:sz w:val="24"/>
          <w:szCs w:val="24"/>
        </w:rPr>
        <w:t xml:space="preserve">ography was used to find the composition of brown ink in a pen. </w:t>
      </w:r>
    </w:p>
    <w:p w:rsidR="00AD37A6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same liquid, paper </w:t>
      </w:r>
      <w:r w:rsidR="00AD37A6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pen were sued in each of the three experiments shown. </w:t>
      </w:r>
    </w:p>
    <w:p w:rsidR="00CD62CD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</w:t>
      </w:r>
      <w:r w:rsidR="00AD37A6">
        <w:rPr>
          <w:rFonts w:ascii="Times New Roman" w:hAnsi="Times New Roman" w:cs="Times New Roman"/>
          <w:sz w:val="24"/>
          <w:szCs w:val="24"/>
        </w:rPr>
        <w:t>were started a</w:t>
      </w:r>
      <w:r>
        <w:rPr>
          <w:rFonts w:ascii="Times New Roman" w:hAnsi="Times New Roman" w:cs="Times New Roman"/>
          <w:sz w:val="24"/>
          <w:szCs w:val="24"/>
        </w:rPr>
        <w:t>t different times, C first then B and finally A.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36195</wp:posOffset>
            </wp:positionV>
            <wp:extent cx="1939925" cy="996315"/>
            <wp:effectExtent l="1905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2DE" w:rsidRDefault="001752DE" w:rsidP="00AD37A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the ink don above the level of the liquid in each beaker?</w:t>
      </w:r>
    </w:p>
    <w:p w:rsidR="001752DE" w:rsidRDefault="001752DE" w:rsidP="00AD37A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caused the dots of ink on the papers B and C to spread upwards?</w:t>
      </w:r>
    </w:p>
    <w:p w:rsidR="001752DE" w:rsidRDefault="001752DE" w:rsidP="00AD37A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were colours, other than brown, seen in B and C as the ink moved up the paper?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6629" w:rsidRPr="00D75794" w:rsidRDefault="001752DE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7A6">
        <w:rPr>
          <w:rFonts w:ascii="Times New Roman" w:hAnsi="Times New Roman" w:cs="Times New Roman"/>
          <w:b/>
          <w:sz w:val="24"/>
          <w:szCs w:val="24"/>
        </w:rPr>
        <w:lastRenderedPageBreak/>
        <w:t>Question 5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B21576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experiment was performed to investigate the effect of temperature on the solubility of carbon dioxide in water. 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data obtained from this experiment is given in the table below.</w:t>
      </w: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83"/>
        <w:tblW w:w="0" w:type="auto"/>
        <w:tblLook w:val="04A0"/>
      </w:tblPr>
      <w:tblGrid>
        <w:gridCol w:w="5103"/>
        <w:gridCol w:w="708"/>
        <w:gridCol w:w="709"/>
        <w:gridCol w:w="709"/>
        <w:gridCol w:w="709"/>
        <w:gridCol w:w="708"/>
        <w:gridCol w:w="709"/>
        <w:gridCol w:w="793"/>
      </w:tblGrid>
      <w:tr w:rsidR="00B21576" w:rsidTr="00B21576">
        <w:tc>
          <w:tcPr>
            <w:tcW w:w="510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Solubility of CO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(grams of CO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 kg of water)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79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</w:tr>
      <w:tr w:rsidR="00B21576" w:rsidTr="00B21576">
        <w:tc>
          <w:tcPr>
            <w:tcW w:w="510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B21576" w:rsidP="00937A5A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 graph of solubility against temperature in the grid below using the data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teh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table. A smooth curve is required.</w:t>
      </w:r>
    </w:p>
    <w:p w:rsidR="00D75794" w:rsidRPr="00D75794" w:rsidRDefault="00D75794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B21576" w:rsidRDefault="00E2439C" w:rsidP="00D7579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7410450" cy="6048375"/>
            <wp:effectExtent l="190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2DE">
        <w:rPr>
          <w:rFonts w:ascii="Times New Roman" w:hAnsi="Times New Roman" w:cs="Times New Roman"/>
          <w:sz w:val="24"/>
          <w:szCs w:val="24"/>
        </w:rPr>
        <w:t>Usually the solubility</w:t>
      </w:r>
      <w:r w:rsidR="00B215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52DE">
        <w:rPr>
          <w:rFonts w:ascii="Times New Roman" w:hAnsi="Times New Roman" w:cs="Times New Roman"/>
          <w:sz w:val="24"/>
          <w:szCs w:val="24"/>
        </w:rPr>
        <w:t>of a solid increases</w:t>
      </w:r>
      <w:proofErr w:type="gramEnd"/>
      <w:r w:rsidR="001752DE">
        <w:rPr>
          <w:rFonts w:ascii="Times New Roman" w:hAnsi="Times New Roman" w:cs="Times New Roman"/>
          <w:sz w:val="24"/>
          <w:szCs w:val="24"/>
        </w:rPr>
        <w:t xml:space="preserve"> with increasing temperature. </w:t>
      </w:r>
    </w:p>
    <w:p w:rsidR="001752DE" w:rsidRDefault="001752DE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solubility of a gas decreases as the temperature increases. Suggest a reason why this decrease happens.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52DE" w:rsidRDefault="001752DE" w:rsidP="00D7579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 estimate the temperature at which the solubility of CO</w:t>
      </w:r>
      <w:r w:rsidRPr="001752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2 g per kg of water.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gives </w:t>
      </w:r>
      <w:r w:rsidR="00B2157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% by volume of five gases/ vapours found in our atmosphere.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513" w:tblpY="-55"/>
        <w:tblW w:w="0" w:type="auto"/>
        <w:tblLook w:val="04A0"/>
      </w:tblPr>
      <w:tblGrid>
        <w:gridCol w:w="1242"/>
        <w:gridCol w:w="1418"/>
      </w:tblGrid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Volume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78.08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20.95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to 4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</w:tr>
    </w:tbl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52DE" w:rsidRPr="00D75794" w:rsidRDefault="001752DE" w:rsidP="00937A5A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two of the</w:t>
      </w:r>
      <w:r w:rsidR="00B21576">
        <w:rPr>
          <w:rFonts w:ascii="Times New Roman" w:hAnsi="Times New Roman" w:cs="Times New Roman"/>
          <w:sz w:val="24"/>
          <w:szCs w:val="24"/>
        </w:rPr>
        <w:t xml:space="preserve">se gases/ vapours are produced </w:t>
      </w:r>
      <w:r>
        <w:rPr>
          <w:rFonts w:ascii="Times New Roman" w:hAnsi="Times New Roman" w:cs="Times New Roman"/>
          <w:sz w:val="24"/>
          <w:szCs w:val="24"/>
        </w:rPr>
        <w:t>when a fossil fuel is burned?</w:t>
      </w:r>
    </w:p>
    <w:p w:rsidR="001752DE" w:rsidRDefault="001752DE" w:rsidP="00D75794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amount of water vapour present in the air is the most variable. Suggest a reason for this.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752DE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an experiment, using a labelled diagram to show the presence of carbon </w:t>
      </w:r>
      <w:r w:rsidR="00526629">
        <w:rPr>
          <w:rFonts w:ascii="Times New Roman" w:hAnsi="Times New Roman" w:cs="Times New Roman"/>
          <w:sz w:val="24"/>
          <w:szCs w:val="24"/>
        </w:rPr>
        <w:t>dioxide</w:t>
      </w:r>
      <w:r>
        <w:rPr>
          <w:rFonts w:ascii="Times New Roman" w:hAnsi="Times New Roman" w:cs="Times New Roman"/>
          <w:sz w:val="24"/>
          <w:szCs w:val="24"/>
        </w:rPr>
        <w:t xml:space="preserve"> in air.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94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13970</wp:posOffset>
            </wp:positionV>
            <wp:extent cx="1743075" cy="1619250"/>
            <wp:effectExtent l="1905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794">
        <w:rPr>
          <w:rFonts w:ascii="Times New Roman" w:hAnsi="Times New Roman"/>
          <w:b/>
          <w:sz w:val="24"/>
          <w:szCs w:val="24"/>
        </w:rPr>
        <w:t>(d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test to show that the droplets formed on the outside of a glass containing a cold drink are water.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52DE" w:rsidRPr="00D75794" w:rsidRDefault="001752DE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794">
        <w:rPr>
          <w:rFonts w:ascii="Times New Roman" w:hAnsi="Times New Roman" w:cs="Times New Roman"/>
          <w:b/>
          <w:sz w:val="24"/>
          <w:szCs w:val="24"/>
        </w:rPr>
        <w:lastRenderedPageBreak/>
        <w:t>Question 6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5715</wp:posOffset>
            </wp:positionV>
            <wp:extent cx="1924050" cy="1447800"/>
            <wp:effectExtent l="19050" t="0" r="0" b="0"/>
            <wp:wrapSquare wrapText="bothSides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D75794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 shows a water treatment plant that produces water fit for domestic consumption. Name and describe four processes used in this treatment of water.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94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94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94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D75794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  <w:r w:rsidR="00526629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47625</wp:posOffset>
            </wp:positionV>
            <wp:extent cx="1870710" cy="1400175"/>
            <wp:effectExtent l="19050" t="0" r="0" b="0"/>
            <wp:wrapSquare wrapText="bothSides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2DE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Bart is doing lines.</w:t>
      </w:r>
    </w:p>
    <w:p w:rsidR="00526629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Junior Cert candidates have three years experience of working in a school laboratory.</w:t>
      </w:r>
    </w:p>
    <w:p w:rsidR="00EE0341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important safety rules</w:t>
      </w:r>
      <w:r w:rsidR="00EE0341">
        <w:rPr>
          <w:rFonts w:ascii="Times New Roman" w:hAnsi="Times New Roman" w:cs="Times New Roman"/>
          <w:sz w:val="24"/>
          <w:szCs w:val="24"/>
        </w:rPr>
        <w:t xml:space="preserve"> that must be followed at all times by everyone in the laboratory.</w:t>
      </w:r>
    </w:p>
    <w:p w:rsidR="00EE0341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E0341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752DE" w:rsidRPr="00D75794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reaction of a named alkali metal with water and name a product of the reaction.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6629" w:rsidRDefault="00D75794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794">
        <w:rPr>
          <w:rFonts w:ascii="Times New Roman" w:hAnsi="Times New Roman" w:cs="Times New Roman"/>
          <w:b/>
          <w:sz w:val="24"/>
          <w:szCs w:val="24"/>
        </w:rPr>
        <w:lastRenderedPageBreak/>
        <w:t>Physics</w:t>
      </w:r>
    </w:p>
    <w:p w:rsidR="00D75794" w:rsidRDefault="00D75794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4" w:rsidRPr="00D75794" w:rsidRDefault="00D75794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7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100965</wp:posOffset>
            </wp:positionV>
            <wp:extent cx="1412875" cy="1419225"/>
            <wp:effectExtent l="19050" t="0" r="0" b="0"/>
            <wp:wrapSquare wrapText="bothSides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752DE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shows the evaporation of water.</w:t>
      </w:r>
    </w:p>
    <w:p w:rsidR="00F4155A" w:rsidRDefault="00F4155A" w:rsidP="00D7579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</w:t>
      </w:r>
      <w:r w:rsidR="00526629">
        <w:rPr>
          <w:rFonts w:ascii="Times New Roman" w:hAnsi="Times New Roman" w:cs="Times New Roman"/>
          <w:sz w:val="24"/>
          <w:szCs w:val="24"/>
        </w:rPr>
        <w:t>evaporation</w:t>
      </w:r>
      <w:r>
        <w:rPr>
          <w:rFonts w:ascii="Times New Roman" w:hAnsi="Times New Roman" w:cs="Times New Roman"/>
          <w:sz w:val="24"/>
          <w:szCs w:val="24"/>
        </w:rPr>
        <w:t>?</w:t>
      </w:r>
      <w:r w:rsidR="00526629" w:rsidRPr="00526629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:rsidR="00F4155A" w:rsidRDefault="00F4155A" w:rsidP="00D7579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molecules have to gain in order to </w:t>
      </w:r>
      <w:r w:rsidR="00526629">
        <w:rPr>
          <w:rFonts w:ascii="Times New Roman" w:hAnsi="Times New Roman" w:cs="Times New Roman"/>
          <w:sz w:val="24"/>
          <w:szCs w:val="24"/>
        </w:rPr>
        <w:t>evaporate</w:t>
      </w:r>
      <w:r>
        <w:rPr>
          <w:rFonts w:ascii="Times New Roman" w:hAnsi="Times New Roman" w:cs="Times New Roman"/>
          <w:sz w:val="24"/>
          <w:szCs w:val="24"/>
        </w:rPr>
        <w:t xml:space="preserve"> from liquid water?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D75794" w:rsidRDefault="00D75794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28575</wp:posOffset>
            </wp:positionV>
            <wp:extent cx="1438275" cy="1676400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629">
        <w:rPr>
          <w:rFonts w:ascii="Times New Roman" w:hAnsi="Times New Roman" w:cs="Times New Roman"/>
          <w:sz w:val="24"/>
          <w:szCs w:val="24"/>
        </w:rPr>
        <w:t>Explain</w:t>
      </w:r>
      <w:r w:rsidR="00F4155A">
        <w:rPr>
          <w:rFonts w:ascii="Times New Roman" w:hAnsi="Times New Roman" w:cs="Times New Roman"/>
          <w:sz w:val="24"/>
          <w:szCs w:val="24"/>
        </w:rPr>
        <w:t xml:space="preserve"> the difference between direct current (dc) and alternating current (ac).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752DE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causes the appearance of a ‘second’ drinking </w:t>
      </w:r>
      <w:r w:rsidR="00526629">
        <w:rPr>
          <w:rFonts w:ascii="Times New Roman" w:hAnsi="Times New Roman" w:cs="Times New Roman"/>
          <w:sz w:val="24"/>
          <w:szCs w:val="24"/>
        </w:rPr>
        <w:t>straw</w:t>
      </w:r>
      <w:r>
        <w:rPr>
          <w:rFonts w:ascii="Times New Roman" w:hAnsi="Times New Roman" w:cs="Times New Roman"/>
          <w:sz w:val="24"/>
          <w:szCs w:val="24"/>
        </w:rPr>
        <w:t xml:space="preserve"> in the drink in the glass shown in the photograph?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(d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>conversions of chemical energy to kinetic energy to potential energy occurs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when you walk up a stairs. Give two more everyday examples of energy conversions and the contexts in which they occur.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84455</wp:posOffset>
            </wp:positionV>
            <wp:extent cx="1323975" cy="1600200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794">
        <w:rPr>
          <w:rFonts w:ascii="Times New Roman" w:hAnsi="Times New Roman"/>
          <w:b/>
          <w:sz w:val="24"/>
          <w:szCs w:val="24"/>
        </w:rPr>
        <w:t>(e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526629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damage to the railway tracks shown in this image was caused by an environmental factor. 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factor and explain how it caused the damage.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61595</wp:posOffset>
            </wp:positionV>
            <wp:extent cx="1362710" cy="1323975"/>
            <wp:effectExtent l="1905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(f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526629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Three holes were made in a carton of milk at the same time. </w:t>
      </w:r>
    </w:p>
    <w:p w:rsidR="00D75794" w:rsidRDefault="00F4155A" w:rsidP="00D75794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which hole will the milk pour out at the </w:t>
      </w:r>
      <w:r w:rsidR="00526629">
        <w:rPr>
          <w:rFonts w:ascii="Times New Roman" w:hAnsi="Times New Roman" w:cs="Times New Roman"/>
          <w:sz w:val="24"/>
          <w:szCs w:val="24"/>
        </w:rPr>
        <w:t>greatest</w:t>
      </w:r>
      <w:r>
        <w:rPr>
          <w:rFonts w:ascii="Times New Roman" w:hAnsi="Times New Roman" w:cs="Times New Roman"/>
          <w:sz w:val="24"/>
          <w:szCs w:val="24"/>
        </w:rPr>
        <w:t xml:space="preserve"> rate? </w:t>
      </w:r>
    </w:p>
    <w:p w:rsidR="00F4155A" w:rsidRDefault="00F4155A" w:rsidP="00D75794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for your answer.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(g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Fuses are used in some electrical circuits for safety. How does a fuse work for our protection?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-76200</wp:posOffset>
            </wp:positionV>
            <wp:extent cx="1790700" cy="229552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52662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(h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Renewable energies are shown in the picture.</w:t>
      </w:r>
    </w:p>
    <w:p w:rsidR="00F4155A" w:rsidRDefault="00F4155A" w:rsidP="00D7579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Pick any two of the energies shown in the picture and name your selection.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155A" w:rsidRDefault="00192D31" w:rsidP="00D7579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advantage associated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526629">
        <w:rPr>
          <w:rFonts w:ascii="Times New Roman" w:hAnsi="Times New Roman" w:cs="Times New Roman"/>
          <w:sz w:val="24"/>
          <w:szCs w:val="24"/>
        </w:rPr>
        <w:t>each</w:t>
      </w:r>
      <w:r>
        <w:rPr>
          <w:rFonts w:ascii="Times New Roman" w:hAnsi="Times New Roman" w:cs="Times New Roman"/>
          <w:sz w:val="24"/>
          <w:szCs w:val="24"/>
        </w:rPr>
        <w:t xml:space="preserve"> energy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you’ve selected.</w:t>
      </w:r>
    </w:p>
    <w:p w:rsidR="00192D31" w:rsidRDefault="00192D31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different </w:t>
      </w:r>
      <w:r w:rsidR="00526629">
        <w:rPr>
          <w:rFonts w:ascii="Times New Roman" w:hAnsi="Times New Roman" w:cs="Times New Roman"/>
          <w:sz w:val="24"/>
          <w:szCs w:val="24"/>
        </w:rPr>
        <w:t>reasons</w:t>
      </w:r>
      <w:r>
        <w:rPr>
          <w:rFonts w:ascii="Times New Roman" w:hAnsi="Times New Roman" w:cs="Times New Roman"/>
          <w:sz w:val="24"/>
          <w:szCs w:val="24"/>
        </w:rPr>
        <w:t xml:space="preserve"> must be given.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D7579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disadvantage associated </w:t>
      </w:r>
      <w:proofErr w:type="gramStart"/>
      <w:r>
        <w:rPr>
          <w:rFonts w:ascii="Times New Roman" w:hAnsi="Times New Roman" w:cs="Times New Roman"/>
          <w:sz w:val="24"/>
          <w:szCs w:val="24"/>
        </w:rPr>
        <w:t>with each energy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you’ve selected.</w:t>
      </w:r>
    </w:p>
    <w:p w:rsidR="00192D31" w:rsidRPr="00D75794" w:rsidRDefault="00526629" w:rsidP="00D757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5794">
        <w:rPr>
          <w:rFonts w:ascii="Times New Roman" w:hAnsi="Times New Roman" w:cs="Times New Roman"/>
          <w:sz w:val="24"/>
          <w:szCs w:val="24"/>
        </w:rPr>
        <w:t>Two different reasons must be</w:t>
      </w:r>
      <w:r w:rsidR="00192D31" w:rsidRPr="00D75794">
        <w:rPr>
          <w:rFonts w:ascii="Times New Roman" w:hAnsi="Times New Roman" w:cs="Times New Roman"/>
          <w:sz w:val="24"/>
          <w:szCs w:val="24"/>
        </w:rPr>
        <w:t xml:space="preserve"> given.</w:t>
      </w:r>
    </w:p>
    <w:p w:rsidR="00192D31" w:rsidRPr="00D75794" w:rsidRDefault="00192D31" w:rsidP="00D757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D75794" w:rsidRDefault="00526629" w:rsidP="00D757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5794">
        <w:rPr>
          <w:rFonts w:ascii="Times New Roman" w:hAnsi="Times New Roman" w:cs="Times New Roman"/>
          <w:sz w:val="24"/>
          <w:szCs w:val="24"/>
        </w:rPr>
        <w:br w:type="page"/>
      </w:r>
    </w:p>
    <w:p w:rsidR="00192D31" w:rsidRPr="00526629" w:rsidRDefault="00526629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629">
        <w:rPr>
          <w:rFonts w:ascii="Times New Roman" w:hAnsi="Times New Roman" w:cs="Times New Roman"/>
          <w:b/>
          <w:sz w:val="24"/>
          <w:szCs w:val="24"/>
        </w:rPr>
        <w:lastRenderedPageBreak/>
        <w:t>Question</w:t>
      </w:r>
      <w:r w:rsidR="00192D31" w:rsidRPr="00526629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92D31" w:rsidRDefault="00192D31" w:rsidP="00F548B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pressure.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F548B4" w:rsidRDefault="00526629" w:rsidP="00F548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F548B4">
        <w:rPr>
          <w:rFonts w:ascii="Times New Roman" w:hAnsi="Times New Roman"/>
          <w:sz w:val="24"/>
          <w:szCs w:val="24"/>
        </w:rPr>
        <w:br w:type="page"/>
      </w:r>
    </w:p>
    <w:p w:rsidR="00526629" w:rsidRDefault="00526629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F548B4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526629" w:rsidRDefault="00192D31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experiment was performed to investigate </w:t>
      </w:r>
      <w:r w:rsidR="00526629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effect of pressure on the boiling point of water. </w:t>
      </w:r>
    </w:p>
    <w:p w:rsidR="00192D31" w:rsidRDefault="00192D31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data from </w:t>
      </w:r>
      <w:r w:rsidR="00526629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experiment is given in the table below.</w:t>
      </w: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408" w:tblpY="-58"/>
        <w:tblW w:w="0" w:type="auto"/>
        <w:tblLook w:val="04A0"/>
      </w:tblPr>
      <w:tblGrid>
        <w:gridCol w:w="2551"/>
        <w:gridCol w:w="709"/>
        <w:gridCol w:w="709"/>
        <w:gridCol w:w="709"/>
        <w:gridCol w:w="708"/>
        <w:gridCol w:w="709"/>
        <w:gridCol w:w="793"/>
      </w:tblGrid>
      <w:tr w:rsidR="00F548B4" w:rsidTr="00E05869">
        <w:tc>
          <w:tcPr>
            <w:tcW w:w="2551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Pressure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8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93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548B4" w:rsidTr="00E05869">
        <w:tc>
          <w:tcPr>
            <w:tcW w:w="2551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E058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8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93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</w:tbl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E05869" w:rsidP="00F548B4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graph of pressure against temperature using the grid below.</w:t>
      </w:r>
    </w:p>
    <w:p w:rsidR="00192D31" w:rsidRPr="00F548B4" w:rsidRDefault="00CD1605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>
            <wp:extent cx="5829300" cy="657116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04" cy="65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31" w:rsidRDefault="00192D31" w:rsidP="00F548B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two pieces of information can be drawn from the graph about the relationship between the boiling point of water and pressure?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effect would </w:t>
      </w:r>
      <w:proofErr w:type="gramStart"/>
      <w:r>
        <w:rPr>
          <w:rFonts w:ascii="Times New Roman" w:hAnsi="Times New Roman" w:cs="Times New Roman"/>
          <w:sz w:val="24"/>
          <w:szCs w:val="24"/>
        </w:rPr>
        <w:t>reducing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pressure on water below normal atmospheric pressure, about 100kPa, </w:t>
      </w:r>
      <w:r w:rsidR="00E05869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on its boiling point?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05869" w:rsidRDefault="00E05869" w:rsidP="00E05869">
      <w:pPr>
        <w:pStyle w:val="NoSpacing"/>
        <w:rPr>
          <w:rFonts w:ascii="Times New Roman" w:hAnsi="Times New Roman"/>
          <w:sz w:val="24"/>
          <w:szCs w:val="24"/>
        </w:rPr>
      </w:pPr>
    </w:p>
    <w:p w:rsidR="00F548B4" w:rsidRDefault="00F548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5869" w:rsidRDefault="00E05869" w:rsidP="00E0586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E05869" w:rsidRPr="00E05869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E05869" w:rsidRPr="00526629">
        <w:rPr>
          <w:rFonts w:ascii="Times New Roman" w:hAnsi="Times New Roman"/>
          <w:b/>
          <w:sz w:val="24"/>
          <w:szCs w:val="24"/>
        </w:rPr>
        <w:t>)</w:t>
      </w: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20955</wp:posOffset>
            </wp:positionV>
            <wp:extent cx="1991360" cy="1476375"/>
            <wp:effectExtent l="19050" t="0" r="889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31">
        <w:rPr>
          <w:rFonts w:ascii="Times New Roman" w:hAnsi="Times New Roman" w:cs="Times New Roman"/>
          <w:sz w:val="24"/>
          <w:szCs w:val="24"/>
        </w:rPr>
        <w:t xml:space="preserve">The kilowatt-hour is the unit electrical energy used by electricity suppliers. 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 shows a kWh (kilowatt-hour) meter. This meter is connected into the electricity consumer’s domestic circuit and it can measure energy consumption in a selected part of the circuit, the total energy used and cost it.</w:t>
      </w:r>
    </w:p>
    <w:p w:rsidR="00192D31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192D31">
        <w:rPr>
          <w:rFonts w:ascii="Times New Roman" w:hAnsi="Times New Roman" w:cs="Times New Roman"/>
          <w:sz w:val="24"/>
          <w:szCs w:val="24"/>
        </w:rPr>
        <w:t xml:space="preserve"> meter can be wall-mounted in a convenient place.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advantages to the consumer of having this type of meter.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Watt, the unit of power.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application of the chemical effect and one application of the magnetic effect of electric current.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4E7C" w:rsidRDefault="00554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2D31" w:rsidRPr="00F548B4" w:rsidRDefault="00192D31" w:rsidP="00F548B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8B4">
        <w:rPr>
          <w:rFonts w:ascii="Times New Roman" w:hAnsi="Times New Roman" w:cs="Times New Roman"/>
          <w:b/>
          <w:sz w:val="24"/>
          <w:szCs w:val="24"/>
        </w:rPr>
        <w:lastRenderedPageBreak/>
        <w:t>Question 9</w:t>
      </w:r>
    </w:p>
    <w:p w:rsidR="00554E7C" w:rsidRDefault="00554E7C" w:rsidP="00554E7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54E7C" w:rsidRPr="00554E7C" w:rsidRDefault="00554E7C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92D31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6985</wp:posOffset>
            </wp:positionV>
            <wp:extent cx="2305050" cy="1747520"/>
            <wp:effectExtent l="1905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31">
        <w:rPr>
          <w:rFonts w:ascii="Times New Roman" w:hAnsi="Times New Roman" w:cs="Times New Roman"/>
          <w:sz w:val="24"/>
          <w:szCs w:val="24"/>
        </w:rPr>
        <w:t>The circuit shown in the diagram was set up by a pupil.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Component C gave out light.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components B and C labelled </w:t>
      </w:r>
      <w:r w:rsidR="00F548B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shown in the diagram.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function of component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 function of component B.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diagram of a circuit that could be used to measure the resistance of a light-</w:t>
      </w:r>
      <w:r w:rsidR="00F548B4">
        <w:rPr>
          <w:rFonts w:ascii="Times New Roman" w:hAnsi="Times New Roman" w:cs="Times New Roman"/>
          <w:sz w:val="24"/>
          <w:szCs w:val="24"/>
        </w:rPr>
        <w:t>dependent</w:t>
      </w:r>
      <w:r>
        <w:rPr>
          <w:rFonts w:ascii="Times New Roman" w:hAnsi="Times New Roman" w:cs="Times New Roman"/>
          <w:sz w:val="24"/>
          <w:szCs w:val="24"/>
        </w:rPr>
        <w:t xml:space="preserve"> resistor (LDR) when exposed to </w:t>
      </w:r>
      <w:r w:rsidR="00F548B4">
        <w:rPr>
          <w:rFonts w:ascii="Times New Roman" w:hAnsi="Times New Roman" w:cs="Times New Roman"/>
          <w:sz w:val="24"/>
          <w:szCs w:val="24"/>
        </w:rPr>
        <w:t>light</w:t>
      </w:r>
      <w:r>
        <w:rPr>
          <w:rFonts w:ascii="Times New Roman" w:hAnsi="Times New Roman" w:cs="Times New Roman"/>
          <w:sz w:val="24"/>
          <w:szCs w:val="24"/>
        </w:rPr>
        <w:t xml:space="preserve"> of varying brightness.</w:t>
      </w:r>
    </w:p>
    <w:p w:rsidR="00F548B4" w:rsidRDefault="00F548B4" w:rsidP="00F548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100330</wp:posOffset>
            </wp:positionV>
            <wp:extent cx="2240915" cy="1419225"/>
            <wp:effectExtent l="19050" t="0" r="698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92D31" w:rsidRPr="00F548B4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F548B4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plastic comb has been used to comb hair and it now picks up small plastic balls. 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does this happen?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39370</wp:posOffset>
            </wp:positionV>
            <wp:extent cx="2585720" cy="1076325"/>
            <wp:effectExtent l="1905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F548B4" w:rsidRPr="00F548B4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F548B4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shows </w:t>
      </w:r>
      <w:r w:rsidR="00F548B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interaction between two magnets. 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this happens.</w:t>
      </w: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92D31" w:rsidRPr="00F548B4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(d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Parts (b) and (c) of this question show examples of forces that can act without contact. Name a third different force that can act without contact. </w:t>
      </w:r>
    </w:p>
    <w:p w:rsidR="001C683A" w:rsidRPr="00937A5A" w:rsidRDefault="001C683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important effect of the fore that you have named.</w:t>
      </w:r>
    </w:p>
    <w:sectPr w:rsidR="001C683A" w:rsidRPr="00937A5A" w:rsidSect="00937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64C5"/>
    <w:multiLevelType w:val="hybridMultilevel"/>
    <w:tmpl w:val="4BB81F32"/>
    <w:lvl w:ilvl="0" w:tplc="40C29C62">
      <w:start w:val="2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3E90"/>
    <w:multiLevelType w:val="hybridMultilevel"/>
    <w:tmpl w:val="D7F8F12C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B54F04"/>
    <w:multiLevelType w:val="hybridMultilevel"/>
    <w:tmpl w:val="06846CA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4624"/>
    <w:multiLevelType w:val="hybridMultilevel"/>
    <w:tmpl w:val="2DB0FF6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A51D20"/>
    <w:multiLevelType w:val="hybridMultilevel"/>
    <w:tmpl w:val="F6E42EBC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B6EA0"/>
    <w:multiLevelType w:val="hybridMultilevel"/>
    <w:tmpl w:val="61661406"/>
    <w:lvl w:ilvl="0" w:tplc="33DE3D6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053A0"/>
    <w:multiLevelType w:val="hybridMultilevel"/>
    <w:tmpl w:val="CBF4C52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560DF3"/>
    <w:multiLevelType w:val="hybridMultilevel"/>
    <w:tmpl w:val="D09A2670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1811BE"/>
    <w:multiLevelType w:val="hybridMultilevel"/>
    <w:tmpl w:val="37948E0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F32762"/>
    <w:multiLevelType w:val="hybridMultilevel"/>
    <w:tmpl w:val="E72AF9D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2E41BF"/>
    <w:multiLevelType w:val="hybridMultilevel"/>
    <w:tmpl w:val="02FA6D5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C909E3"/>
    <w:multiLevelType w:val="hybridMultilevel"/>
    <w:tmpl w:val="D2C0CD1E"/>
    <w:lvl w:ilvl="0" w:tplc="B9A6CBA8">
      <w:start w:val="3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F5420"/>
    <w:multiLevelType w:val="hybridMultilevel"/>
    <w:tmpl w:val="3FFAD58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A70EBF"/>
    <w:multiLevelType w:val="hybridMultilevel"/>
    <w:tmpl w:val="3FFAD58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FC7F51"/>
    <w:multiLevelType w:val="hybridMultilevel"/>
    <w:tmpl w:val="1F1CEB72"/>
    <w:lvl w:ilvl="0" w:tplc="33DE3D6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51D46"/>
    <w:multiLevelType w:val="hybridMultilevel"/>
    <w:tmpl w:val="5838CFA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827664"/>
    <w:multiLevelType w:val="hybridMultilevel"/>
    <w:tmpl w:val="3912D36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00F398C"/>
    <w:multiLevelType w:val="hybridMultilevel"/>
    <w:tmpl w:val="FEB61232"/>
    <w:lvl w:ilvl="0" w:tplc="B9A6CBA8">
      <w:start w:val="3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21E7D"/>
    <w:multiLevelType w:val="hybridMultilevel"/>
    <w:tmpl w:val="37948E0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4B37E4"/>
    <w:multiLevelType w:val="hybridMultilevel"/>
    <w:tmpl w:val="AAB452E4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7FA37C8"/>
    <w:multiLevelType w:val="hybridMultilevel"/>
    <w:tmpl w:val="4EB8637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E0330"/>
    <w:multiLevelType w:val="hybridMultilevel"/>
    <w:tmpl w:val="E33C1296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5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20"/>
  </w:num>
  <w:num w:numId="10">
    <w:abstractNumId w:val="3"/>
  </w:num>
  <w:num w:numId="11">
    <w:abstractNumId w:val="19"/>
  </w:num>
  <w:num w:numId="12">
    <w:abstractNumId w:val="8"/>
  </w:num>
  <w:num w:numId="13">
    <w:abstractNumId w:val="18"/>
  </w:num>
  <w:num w:numId="14">
    <w:abstractNumId w:val="16"/>
  </w:num>
  <w:num w:numId="15">
    <w:abstractNumId w:val="21"/>
  </w:num>
  <w:num w:numId="16">
    <w:abstractNumId w:val="7"/>
  </w:num>
  <w:num w:numId="17">
    <w:abstractNumId w:val="10"/>
  </w:num>
  <w:num w:numId="18">
    <w:abstractNumId w:val="0"/>
  </w:num>
  <w:num w:numId="19">
    <w:abstractNumId w:val="17"/>
  </w:num>
  <w:num w:numId="20">
    <w:abstractNumId w:val="11"/>
  </w:num>
  <w:num w:numId="21">
    <w:abstractNumId w:val="5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7A5A"/>
    <w:rsid w:val="00136CA2"/>
    <w:rsid w:val="001752DE"/>
    <w:rsid w:val="00192D31"/>
    <w:rsid w:val="001C683A"/>
    <w:rsid w:val="00526629"/>
    <w:rsid w:val="00537F6B"/>
    <w:rsid w:val="00554E7C"/>
    <w:rsid w:val="00937A5A"/>
    <w:rsid w:val="00AA4224"/>
    <w:rsid w:val="00AD37A6"/>
    <w:rsid w:val="00B21576"/>
    <w:rsid w:val="00C007D1"/>
    <w:rsid w:val="00CD1605"/>
    <w:rsid w:val="00CD62CD"/>
    <w:rsid w:val="00D22274"/>
    <w:rsid w:val="00D75794"/>
    <w:rsid w:val="00E05869"/>
    <w:rsid w:val="00E2439C"/>
    <w:rsid w:val="00EE0341"/>
    <w:rsid w:val="00F4155A"/>
    <w:rsid w:val="00F52A34"/>
    <w:rsid w:val="00F54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A5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3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48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13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</dc:creator>
  <cp:lastModifiedBy>Noel</cp:lastModifiedBy>
  <cp:revision>3</cp:revision>
  <dcterms:created xsi:type="dcterms:W3CDTF">2012-06-15T10:41:00Z</dcterms:created>
  <dcterms:modified xsi:type="dcterms:W3CDTF">2012-06-15T13:44:00Z</dcterms:modified>
</cp:coreProperties>
</file>